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3D" w:rsidRPr="0059143D" w:rsidRDefault="0059143D" w:rsidP="0059143D">
      <w:pPr>
        <w:spacing w:after="127" w:line="288" w:lineRule="atLeast"/>
        <w:outlineLvl w:val="0"/>
        <w:rPr>
          <w:rFonts w:ascii="Georgia" w:eastAsia="Times New Roman" w:hAnsi="Georgia" w:cs="Times New Roman"/>
          <w:b/>
          <w:bCs/>
          <w:kern w:val="36"/>
          <w:sz w:val="33"/>
          <w:szCs w:val="33"/>
          <w:lang w:eastAsia="sv-SE"/>
        </w:rPr>
      </w:pPr>
      <w:r w:rsidRPr="0059143D">
        <w:rPr>
          <w:rFonts w:ascii="Georgia" w:eastAsia="Times New Roman" w:hAnsi="Georgia" w:cs="Times New Roman"/>
          <w:b/>
          <w:bCs/>
          <w:kern w:val="36"/>
          <w:sz w:val="33"/>
          <w:szCs w:val="33"/>
          <w:lang w:eastAsia="sv-SE"/>
        </w:rPr>
        <w:t>Socialism och kommunism</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Socialismen som vi känner den idag har egentligen inte så mycket gemensamt med 1800-talets mer radikala form av socialism. Men genom att betrakta socialismens ideologi i ett historiskt perspektiv hoppas vi samtidigt kunna skapa större förståelse för 1900-talets politiska historia som till stor del präglats av olika varianter av socialism. Låt oss därför först titta på socialismens framväxt innan vi ger oss i kast med den mer moderna socialismen.</w:t>
      </w:r>
    </w:p>
    <w:p w:rsidR="0059143D" w:rsidRPr="0059143D" w:rsidRDefault="0059143D" w:rsidP="0059143D">
      <w:pPr>
        <w:spacing w:before="115" w:after="58" w:line="240" w:lineRule="auto"/>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t>Socialismens framväxt</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 xml:space="preserve">Till följd av </w:t>
      </w:r>
      <w:hyperlink r:id="rId4" w:history="1">
        <w:r w:rsidRPr="0059143D">
          <w:rPr>
            <w:rFonts w:ascii="Times New Roman" w:eastAsia="Times New Roman" w:hAnsi="Times New Roman" w:cs="Times New Roman"/>
            <w:color w:val="D22000"/>
            <w:sz w:val="20"/>
            <w:lang w:eastAsia="sv-SE"/>
          </w:rPr>
          <w:t>industrialiseringen</w:t>
        </w:r>
      </w:hyperlink>
      <w:r w:rsidRPr="0059143D">
        <w:rPr>
          <w:rFonts w:ascii="Times New Roman" w:eastAsia="Times New Roman" w:hAnsi="Times New Roman" w:cs="Times New Roman"/>
          <w:sz w:val="20"/>
          <w:szCs w:val="20"/>
          <w:lang w:eastAsia="sv-SE"/>
        </w:rPr>
        <w:t xml:space="preserve"> i Europa under 1800-talet uppkom mycket stora och orättvisa skillnader i levnadsvillkor mellan de som ägde fabrikerna, bankerna och marken (kapitalisterna) och arbetarna (proletärerna). Barnarbete var vanligt och arbetarna fick ofta jobba upp till sexton timmar om dagen, i en farlig arbetsmiljö och med få eller inga möjligheter att göra sin röst hörd på arbetsplatsen. Lönerna var väldigt låga och semester eller föräldraledighet var det inte tal om.</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 xml:space="preserve">Orättvisorna gjorde att dåtidens arbetare började sluta sig samman i tron på att samhället måste förändras. Allt fler tyckte att arbetarna utnyttjades i fabrikerna och att de borde få större del av det kapitalisterna tjänade på deras arbete när varorna de tillverkat i fabrikerna såldes. Socialistiska idéer började växa fram, och de byggde på att människor – arbetarna – skulle gå samman och äga och förvalta produktionsmedlen (t.ex. fabrikerna) gemensamt. Ordet socialism kommer från latinets </w:t>
      </w:r>
      <w:proofErr w:type="spellStart"/>
      <w:r w:rsidRPr="0059143D">
        <w:rPr>
          <w:rFonts w:ascii="Times New Roman" w:eastAsia="Times New Roman" w:hAnsi="Times New Roman" w:cs="Times New Roman"/>
          <w:i/>
          <w:iCs/>
          <w:sz w:val="20"/>
          <w:szCs w:val="20"/>
          <w:lang w:eastAsia="sv-SE"/>
        </w:rPr>
        <w:t>socius</w:t>
      </w:r>
      <w:proofErr w:type="spellEnd"/>
      <w:r w:rsidRPr="0059143D">
        <w:rPr>
          <w:rFonts w:ascii="Times New Roman" w:eastAsia="Times New Roman" w:hAnsi="Times New Roman" w:cs="Times New Roman"/>
          <w:sz w:val="20"/>
          <w:szCs w:val="20"/>
          <w:lang w:eastAsia="sv-SE"/>
        </w:rPr>
        <w:t xml:space="preserve"> som betyder samhälle. Socialister menar att det är bättre att lösa ekonomiska och sociala problem tillsammans än att var och en ska klara av det själv.</w:t>
      </w:r>
    </w:p>
    <w:p w:rsidR="0059143D" w:rsidRPr="0059143D" w:rsidRDefault="0059143D" w:rsidP="0059143D">
      <w:pPr>
        <w:spacing w:before="115" w:after="58" w:line="230" w:lineRule="atLeast"/>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t>Det kommunistiska manifestet</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1848 skrev Karl Marx tillsammans med Friedrich Engels det "Kommunistiska manifestet" som fick stor betydelse för socialismens och den senare kommunismens framväxt. Kommunism kommer av latinets </w:t>
      </w:r>
      <w:proofErr w:type="spellStart"/>
      <w:r w:rsidRPr="0059143D">
        <w:rPr>
          <w:rFonts w:ascii="Times New Roman" w:eastAsia="Times New Roman" w:hAnsi="Times New Roman" w:cs="Times New Roman"/>
          <w:i/>
          <w:iCs/>
          <w:sz w:val="20"/>
          <w:lang w:eastAsia="sv-SE"/>
        </w:rPr>
        <w:t>communis</w:t>
      </w:r>
      <w:proofErr w:type="spellEnd"/>
      <w:r w:rsidRPr="0059143D">
        <w:rPr>
          <w:rFonts w:ascii="Times New Roman" w:eastAsia="Times New Roman" w:hAnsi="Times New Roman" w:cs="Times New Roman"/>
          <w:sz w:val="20"/>
          <w:szCs w:val="20"/>
          <w:lang w:eastAsia="sv-SE"/>
        </w:rPr>
        <w:t> som betyder gemensam. Enligt Marx var historien en följd av den ekonomiska utvecklingen och klasskampen. </w:t>
      </w:r>
      <w:hyperlink r:id="rId5" w:history="1">
        <w:r w:rsidRPr="0059143D">
          <w:rPr>
            <w:rFonts w:ascii="Times New Roman" w:eastAsia="Times New Roman" w:hAnsi="Times New Roman" w:cs="Times New Roman"/>
            <w:color w:val="D22000"/>
            <w:sz w:val="20"/>
            <w:lang w:eastAsia="sv-SE"/>
          </w:rPr>
          <w:t>Industrisamhället</w:t>
        </w:r>
      </w:hyperlink>
      <w:r w:rsidRPr="0059143D">
        <w:rPr>
          <w:rFonts w:ascii="Times New Roman" w:eastAsia="Times New Roman" w:hAnsi="Times New Roman" w:cs="Times New Roman"/>
          <w:sz w:val="20"/>
          <w:szCs w:val="20"/>
          <w:lang w:eastAsia="sv-SE"/>
        </w:rPr>
        <w:t> kallade han kapitalismen och under denna pågick en klasskamp mellan arbetarna och kapitalisterna, som till slut skulle leda till en revolution där arbetarklassen skulle ta makten över produktionsmedlen. Socialismen skulle därmed uppstå. Först därefter, menade Marx, kan man påbörja processen som leder fram till det klasslösa samhället.</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Marx idéer utgör grunden för </w:t>
      </w:r>
      <w:hyperlink r:id="rId6" w:history="1">
        <w:r w:rsidRPr="0059143D">
          <w:rPr>
            <w:rFonts w:ascii="Times New Roman" w:eastAsia="Times New Roman" w:hAnsi="Times New Roman" w:cs="Times New Roman"/>
            <w:color w:val="D22000"/>
            <w:sz w:val="20"/>
            <w:lang w:eastAsia="sv-SE"/>
          </w:rPr>
          <w:t>marxismen</w:t>
        </w:r>
      </w:hyperlink>
      <w:r w:rsidRPr="0059143D">
        <w:rPr>
          <w:rFonts w:ascii="Times New Roman" w:eastAsia="Times New Roman" w:hAnsi="Times New Roman" w:cs="Times New Roman"/>
          <w:sz w:val="20"/>
          <w:szCs w:val="20"/>
          <w:lang w:eastAsia="sv-SE"/>
        </w:rPr>
        <w:t>, som menade sig vara både en vetenskaplig teori – alltså en förklaringsmodell för hur samhället utvecklas – och ett program för hur arbetarklassen skulle ta den politiska makten.</w:t>
      </w:r>
    </w:p>
    <w:p w:rsidR="0059143D" w:rsidRPr="0059143D" w:rsidRDefault="0059143D" w:rsidP="0059143D">
      <w:pPr>
        <w:spacing w:before="150" w:after="0" w:line="360" w:lineRule="atLeast"/>
        <w:rPr>
          <w:rFonts w:ascii="Times New Roman" w:eastAsia="Times New Roman" w:hAnsi="Times New Roman" w:cs="Times New Roman"/>
          <w:b/>
          <w:bCs/>
          <w:color w:val="FFFFFF"/>
          <w:sz w:val="20"/>
          <w:szCs w:val="20"/>
          <w:lang w:eastAsia="sv-SE"/>
        </w:rPr>
      </w:pPr>
      <w:r w:rsidRPr="0059143D">
        <w:rPr>
          <w:rFonts w:ascii="Times New Roman" w:eastAsia="Times New Roman" w:hAnsi="Times New Roman" w:cs="Times New Roman"/>
          <w:b/>
          <w:bCs/>
          <w:color w:val="FFFFFF"/>
          <w:sz w:val="20"/>
          <w:szCs w:val="20"/>
          <w:lang w:eastAsia="sv-SE"/>
        </w:rPr>
        <w:t xml:space="preserve">Några relevanta begrepp </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Ideologi:</w:t>
      </w:r>
      <w:r w:rsidRPr="0059143D">
        <w:rPr>
          <w:rFonts w:ascii="Times New Roman" w:eastAsia="Times New Roman" w:hAnsi="Times New Roman" w:cs="Times New Roman"/>
          <w:sz w:val="20"/>
          <w:szCs w:val="20"/>
          <w:lang w:eastAsia="sv-SE"/>
        </w:rPr>
        <w:t xml:space="preserve"> Idélära, en samling besläktade idéer om hur samhället eller världen är och ska vara och hur förändringar till det bättre ska genomföras. De viktigaste idéerna i ett politiskt system.</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Produktion:</w:t>
      </w:r>
      <w:r w:rsidRPr="0059143D">
        <w:rPr>
          <w:rFonts w:ascii="Times New Roman" w:eastAsia="Times New Roman" w:hAnsi="Times New Roman" w:cs="Times New Roman"/>
          <w:sz w:val="20"/>
          <w:szCs w:val="20"/>
          <w:lang w:eastAsia="sv-SE"/>
        </w:rPr>
        <w:t xml:space="preserve"> Tillverkning (producera = tillverka)</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 xml:space="preserve">Produktionsmedel: </w:t>
      </w:r>
      <w:r w:rsidRPr="0059143D">
        <w:rPr>
          <w:rFonts w:ascii="Times New Roman" w:eastAsia="Times New Roman" w:hAnsi="Times New Roman" w:cs="Times New Roman"/>
          <w:sz w:val="20"/>
          <w:szCs w:val="20"/>
          <w:lang w:eastAsia="sv-SE"/>
        </w:rPr>
        <w:t>Kapital i form av fabriker, maskiner och arbetskraft som håller igång produktionen.</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Reform:</w:t>
      </w:r>
      <w:r w:rsidRPr="0059143D">
        <w:rPr>
          <w:rFonts w:ascii="Times New Roman" w:eastAsia="Times New Roman" w:hAnsi="Times New Roman" w:cs="Times New Roman"/>
          <w:sz w:val="20"/>
          <w:szCs w:val="20"/>
          <w:lang w:eastAsia="sv-SE"/>
        </w:rPr>
        <w:t xml:space="preserve"> Att omforma, omgestalta, förbättra. En förändring till ett nytt och bättre tillstånd i samhället. En demokratiskt baserad reform tar ofta lång tid att verkställa.</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Revolution:</w:t>
      </w:r>
      <w:r w:rsidRPr="0059143D">
        <w:rPr>
          <w:rFonts w:ascii="Times New Roman" w:eastAsia="Times New Roman" w:hAnsi="Times New Roman" w:cs="Times New Roman"/>
          <w:sz w:val="20"/>
          <w:szCs w:val="20"/>
          <w:lang w:eastAsia="sv-SE"/>
        </w:rPr>
        <w:t xml:space="preserve"> En snabb eller djupgående förändring, en fullständig omformning av ett lands politiska, ekonomiska och/eller sociala system.</w:t>
      </w:r>
    </w:p>
    <w:p w:rsidR="0059143D" w:rsidRPr="0059143D" w:rsidRDefault="0059143D" w:rsidP="0059143D">
      <w:pPr>
        <w:spacing w:before="150" w:after="150" w:line="240" w:lineRule="auto"/>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Socialism:</w:t>
      </w:r>
      <w:r w:rsidRPr="0059143D">
        <w:rPr>
          <w:rFonts w:ascii="Times New Roman" w:eastAsia="Times New Roman" w:hAnsi="Times New Roman" w:cs="Times New Roman"/>
          <w:sz w:val="20"/>
          <w:szCs w:val="20"/>
          <w:lang w:eastAsia="sv-SE"/>
        </w:rPr>
        <w:t xml:space="preserve"> Politisk åskådning där produktionsmedlen skulle ägas av folket genom staten eller i andra gemensamma former. Socialister vill idag genomföra detta utan politiskt våld. I dagens moderna samhälle likställs ofta begreppet </w:t>
      </w:r>
      <w:r w:rsidRPr="0059143D">
        <w:rPr>
          <w:rFonts w:ascii="Times New Roman" w:eastAsia="Times New Roman" w:hAnsi="Times New Roman" w:cs="Times New Roman"/>
          <w:i/>
          <w:iCs/>
          <w:sz w:val="20"/>
          <w:lang w:eastAsia="sv-SE"/>
        </w:rPr>
        <w:t>socialism</w:t>
      </w:r>
      <w:r w:rsidRPr="0059143D">
        <w:rPr>
          <w:rFonts w:ascii="Times New Roman" w:eastAsia="Times New Roman" w:hAnsi="Times New Roman" w:cs="Times New Roman"/>
          <w:sz w:val="20"/>
          <w:szCs w:val="20"/>
          <w:lang w:eastAsia="sv-SE"/>
        </w:rPr>
        <w:t xml:space="preserve"> med </w:t>
      </w:r>
      <w:r w:rsidRPr="0059143D">
        <w:rPr>
          <w:rFonts w:ascii="Times New Roman" w:eastAsia="Times New Roman" w:hAnsi="Times New Roman" w:cs="Times New Roman"/>
          <w:i/>
          <w:iCs/>
          <w:sz w:val="20"/>
          <w:lang w:eastAsia="sv-SE"/>
        </w:rPr>
        <w:t>demokratisk socialism</w:t>
      </w:r>
      <w:r w:rsidRPr="0059143D">
        <w:rPr>
          <w:rFonts w:ascii="Times New Roman" w:eastAsia="Times New Roman" w:hAnsi="Times New Roman" w:cs="Times New Roman"/>
          <w:sz w:val="20"/>
          <w:szCs w:val="20"/>
          <w:lang w:eastAsia="sv-SE"/>
        </w:rPr>
        <w:t xml:space="preserve"> (se nedan).</w:t>
      </w:r>
    </w:p>
    <w:p w:rsidR="0059143D" w:rsidRPr="0059143D" w:rsidRDefault="0059143D" w:rsidP="0059143D">
      <w:pPr>
        <w:spacing w:before="150" w:after="150" w:line="36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 xml:space="preserve">Kommunism: </w:t>
      </w:r>
      <w:r w:rsidRPr="0059143D">
        <w:rPr>
          <w:rFonts w:ascii="Times New Roman" w:eastAsia="Times New Roman" w:hAnsi="Times New Roman" w:cs="Times New Roman"/>
          <w:sz w:val="20"/>
          <w:szCs w:val="20"/>
          <w:lang w:eastAsia="sv-SE"/>
        </w:rPr>
        <w:t xml:space="preserve">En uppsättning politiska idéer som förknippas med </w:t>
      </w:r>
      <w:hyperlink r:id="rId7" w:history="1">
        <w:r w:rsidRPr="0059143D">
          <w:rPr>
            <w:rFonts w:ascii="Times New Roman" w:eastAsia="Times New Roman" w:hAnsi="Times New Roman" w:cs="Times New Roman"/>
            <w:color w:val="D22000"/>
            <w:sz w:val="20"/>
            <w:lang w:eastAsia="sv-SE"/>
          </w:rPr>
          <w:t>Karl Marx</w:t>
        </w:r>
      </w:hyperlink>
      <w:r w:rsidRPr="0059143D">
        <w:rPr>
          <w:rFonts w:ascii="Times New Roman" w:eastAsia="Times New Roman" w:hAnsi="Times New Roman" w:cs="Times New Roman"/>
          <w:sz w:val="20"/>
          <w:szCs w:val="20"/>
          <w:lang w:eastAsia="sv-SE"/>
        </w:rPr>
        <w:t xml:space="preserve"> och som har utvecklats av andra, däribland </w:t>
      </w:r>
      <w:hyperlink r:id="rId8" w:history="1">
        <w:r w:rsidRPr="0059143D">
          <w:rPr>
            <w:rFonts w:ascii="Times New Roman" w:eastAsia="Times New Roman" w:hAnsi="Times New Roman" w:cs="Times New Roman"/>
            <w:color w:val="D22000"/>
            <w:sz w:val="20"/>
            <w:lang w:eastAsia="sv-SE"/>
          </w:rPr>
          <w:t>Lenin</w:t>
        </w:r>
      </w:hyperlink>
      <w:r w:rsidRPr="0059143D">
        <w:rPr>
          <w:rFonts w:ascii="Times New Roman" w:eastAsia="Times New Roman" w:hAnsi="Times New Roman" w:cs="Times New Roman"/>
          <w:sz w:val="20"/>
          <w:szCs w:val="20"/>
          <w:lang w:eastAsia="sv-SE"/>
        </w:rPr>
        <w:t>. Kommunismen går ut på att skapa ett gemensamt ägande av produktionsmedlen och ett klasslöst samhälle. Den kommunistiska formen av socialism anses idag vara föråldrad.</w:t>
      </w:r>
    </w:p>
    <w:p w:rsidR="0059143D" w:rsidRPr="0059143D" w:rsidRDefault="0059143D" w:rsidP="0059143D">
      <w:pPr>
        <w:spacing w:before="150" w:after="150" w:line="36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t>Kapitalism:</w:t>
      </w:r>
      <w:r w:rsidRPr="0059143D">
        <w:rPr>
          <w:rFonts w:ascii="Times New Roman" w:eastAsia="Times New Roman" w:hAnsi="Times New Roman" w:cs="Times New Roman"/>
          <w:sz w:val="20"/>
          <w:szCs w:val="20"/>
          <w:lang w:eastAsia="sv-SE"/>
        </w:rPr>
        <w:t xml:space="preserve"> Ett samhällssystem där produktionsmedlen (företag, mark och liknande) ägs av enskilda som vill tjäna pengar på det som säljs.</w:t>
      </w:r>
    </w:p>
    <w:p w:rsidR="0059143D" w:rsidRPr="0059143D" w:rsidRDefault="0059143D" w:rsidP="0059143D">
      <w:pPr>
        <w:spacing w:before="150" w:after="150" w:line="36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b/>
          <w:bCs/>
          <w:sz w:val="20"/>
          <w:lang w:eastAsia="sv-SE"/>
        </w:rPr>
        <w:lastRenderedPageBreak/>
        <w:t>Demokratisk socialism:</w:t>
      </w:r>
      <w:r w:rsidRPr="0059143D">
        <w:rPr>
          <w:rFonts w:ascii="Times New Roman" w:eastAsia="Times New Roman" w:hAnsi="Times New Roman" w:cs="Times New Roman"/>
          <w:sz w:val="20"/>
          <w:szCs w:val="20"/>
          <w:lang w:eastAsia="sv-SE"/>
        </w:rPr>
        <w:t xml:space="preserve"> </w:t>
      </w:r>
      <w:r w:rsidRPr="0059143D">
        <w:rPr>
          <w:rFonts w:ascii="Times New Roman" w:eastAsia="Times New Roman" w:hAnsi="Times New Roman" w:cs="Times New Roman"/>
          <w:sz w:val="20"/>
          <w:szCs w:val="20"/>
          <w:u w:val="single"/>
          <w:lang w:eastAsia="sv-SE"/>
        </w:rPr>
        <w:t>Den moderna typen av socialism som vi refererar till idag i västvärlden.</w:t>
      </w:r>
      <w:r w:rsidRPr="0059143D">
        <w:rPr>
          <w:rFonts w:ascii="Times New Roman" w:eastAsia="Times New Roman" w:hAnsi="Times New Roman" w:cs="Times New Roman"/>
          <w:sz w:val="20"/>
          <w:szCs w:val="20"/>
          <w:lang w:eastAsia="sv-SE"/>
        </w:rPr>
        <w:t xml:space="preserve"> Demokratisk socialism eftersträvar gradvisa demokratiska förändringar, till skillnad från revolutionär socialism (t.ex. kommunsim) som vill göra det med hjälp av en revolution. Socialdemokrati är en form av reformistisk socialism. Demokratisk socialism försöker hitta praktiska lösningar på olika samhällsproblem genom sociala reformer i syfte att höja levnadsstandarden, förbättra arbetsvillkoren och bygga ut den gemensamma välfärden.</w:t>
      </w:r>
    </w:p>
    <w:p w:rsidR="0059143D" w:rsidRPr="0059143D" w:rsidRDefault="0059143D" w:rsidP="0059143D">
      <w:pPr>
        <w:spacing w:before="115" w:after="58" w:line="230" w:lineRule="atLeast"/>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t>Revolutionärer och reformister</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Inom arbetarrörelsen i Europa utvecklades en motsättning mellan reformister och revolutionärer. Reformisterna ville mer stegvis förändra samhället och genomföra olika förbättringar för arbetarna. Kampen för allmän och lika rösträtt fick en framträdande plats och de såg också fackföreningarna som viktiga för socialismen. Revolutionärerna menade däremot att all kraft skulle inriktas på att ta makten över produktionsmedlen och göra revolution. De socialistiska partierna splittrades i reformister och revolutionärer efter den </w:t>
      </w:r>
      <w:hyperlink r:id="rId9" w:history="1">
        <w:r w:rsidRPr="0059143D">
          <w:rPr>
            <w:rFonts w:ascii="Times New Roman" w:eastAsia="Times New Roman" w:hAnsi="Times New Roman" w:cs="Times New Roman"/>
            <w:color w:val="D22000"/>
            <w:sz w:val="20"/>
            <w:lang w:eastAsia="sv-SE"/>
          </w:rPr>
          <w:t>ryska revolutionen</w:t>
        </w:r>
      </w:hyperlink>
      <w:r w:rsidRPr="0059143D">
        <w:rPr>
          <w:rFonts w:ascii="Times New Roman" w:eastAsia="Times New Roman" w:hAnsi="Times New Roman" w:cs="Times New Roman"/>
          <w:sz w:val="20"/>
          <w:szCs w:val="20"/>
          <w:lang w:eastAsia="sv-SE"/>
        </w:rPr>
        <w:t> 1917 och de kommunistiska eller marxist-leninistiska partierna uppstod.</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Reformisternas idéer ligger till grund för socialdemokratin (demokratiska socialister). Efter splittringen blev socialdemokraterna ännu tydligare i sin tro på demokratin som ett medel för samhällsomdaningen och avståndstagande från användande av varje form av våld i denna.</w:t>
      </w:r>
    </w:p>
    <w:p w:rsidR="0059143D" w:rsidRPr="0059143D" w:rsidRDefault="0059143D" w:rsidP="0059143D">
      <w:pPr>
        <w:spacing w:before="115" w:after="58" w:line="230" w:lineRule="atLeast"/>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t>Kommunismen</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Kommunisternas drömsamhälle (utopi) är ett klasslöst samhälle där all egendom ägs gemensamt och fördelas åt var och en efter behov, och där staten inte längre behövs. Kommunismen tar sin utgångspunkt i Marx läror, men i den uttolkning och med de tillägg Lenin gjorde. Vladimir Lenin tog genom en blodig revolution makten i Ryssland 1917, och han menade att det kommunistiska partiet ska ha en ledande roll i samhällsutvecklingen. Partiet ska bestå av yrkesrevolutionärer skolade i </w:t>
      </w:r>
      <w:r w:rsidRPr="0059143D">
        <w:rPr>
          <w:rFonts w:ascii="Times New Roman" w:eastAsia="Times New Roman" w:hAnsi="Times New Roman" w:cs="Times New Roman"/>
          <w:i/>
          <w:iCs/>
          <w:sz w:val="20"/>
          <w:lang w:eastAsia="sv-SE"/>
        </w:rPr>
        <w:t>marxism-leninism</w:t>
      </w:r>
      <w:r w:rsidRPr="0059143D">
        <w:rPr>
          <w:rFonts w:ascii="Times New Roman" w:eastAsia="Times New Roman" w:hAnsi="Times New Roman" w:cs="Times New Roman"/>
          <w:sz w:val="20"/>
          <w:szCs w:val="20"/>
          <w:lang w:eastAsia="sv-SE"/>
        </w:rPr>
        <w:t>. Denna elit ska organisera revolutionen och ha stor makt under det första stadiet, innan man når det kommunistiska stadiet – det ideala klasslösa samhället. Partiet skulle enligt Lenin vara hemligt organiserat och väpnat våld behövs för att störta kapitalismen.</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Efter Lenins död kämpade Josef Stalin och Leo Trotskij om makten. Trotskij landsförvisades och mördades på Stalins order. Hans anhängare, </w:t>
      </w:r>
      <w:r w:rsidRPr="0059143D">
        <w:rPr>
          <w:rFonts w:ascii="Times New Roman" w:eastAsia="Times New Roman" w:hAnsi="Times New Roman" w:cs="Times New Roman"/>
          <w:i/>
          <w:iCs/>
          <w:sz w:val="20"/>
          <w:lang w:eastAsia="sv-SE"/>
        </w:rPr>
        <w:t>trotskisterna</w:t>
      </w:r>
      <w:r w:rsidRPr="0059143D">
        <w:rPr>
          <w:rFonts w:ascii="Times New Roman" w:eastAsia="Times New Roman" w:hAnsi="Times New Roman" w:cs="Times New Roman"/>
          <w:sz w:val="20"/>
          <w:szCs w:val="20"/>
          <w:lang w:eastAsia="sv-SE"/>
        </w:rPr>
        <w:t>, har utgjort en särskild inriktning inom kommunismen. Under både Lenin och hans efterföljare Stalin utvecklades Sovjetunionen, som det ryska imperiet döpts om till, till en skoningslös diktatur där miljoner mördades och deporterades.</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 xml:space="preserve">Kommunisterna tog makten i Kina 1949. Kinas kommunister utvecklade </w:t>
      </w:r>
      <w:r w:rsidRPr="0059143D">
        <w:rPr>
          <w:rFonts w:ascii="Times New Roman" w:eastAsia="Times New Roman" w:hAnsi="Times New Roman" w:cs="Times New Roman"/>
          <w:i/>
          <w:iCs/>
          <w:sz w:val="20"/>
          <w:lang w:eastAsia="sv-SE"/>
        </w:rPr>
        <w:t>maoismen</w:t>
      </w:r>
      <w:r w:rsidRPr="0059143D">
        <w:rPr>
          <w:rFonts w:ascii="Times New Roman" w:eastAsia="Times New Roman" w:hAnsi="Times New Roman" w:cs="Times New Roman"/>
          <w:sz w:val="20"/>
          <w:szCs w:val="20"/>
          <w:lang w:eastAsia="sv-SE"/>
        </w:rPr>
        <w:t xml:space="preserve"> under </w:t>
      </w:r>
      <w:hyperlink r:id="rId10" w:history="1">
        <w:r w:rsidRPr="0059143D">
          <w:rPr>
            <w:rFonts w:ascii="Times New Roman" w:eastAsia="Times New Roman" w:hAnsi="Times New Roman" w:cs="Times New Roman"/>
            <w:color w:val="D22000"/>
            <w:sz w:val="20"/>
            <w:lang w:eastAsia="sv-SE"/>
          </w:rPr>
          <w:t>Mao Zedongs</w:t>
        </w:r>
      </w:hyperlink>
      <w:r w:rsidRPr="0059143D">
        <w:rPr>
          <w:rFonts w:ascii="Times New Roman" w:eastAsia="Times New Roman" w:hAnsi="Times New Roman" w:cs="Times New Roman"/>
          <w:sz w:val="20"/>
          <w:szCs w:val="20"/>
          <w:lang w:eastAsia="sv-SE"/>
        </w:rPr>
        <w:t xml:space="preserve"> ledning. Enligt maoismen stod inte kampen främst mellan industriarbetarna och fabriksägarna. Revolutionen skulle istället bygga på bönderna på landsbygden. De västliga industriländerna, världens ”städer”, skulle inringas och erövras via revolutioner i de underutvecklade länderna, världens ”landsbygd”. Enligt maoismen fortsätter också klasskampen även i det socialistiska samhälle som kommer efter revolutionen.</w:t>
      </w:r>
    </w:p>
    <w:p w:rsidR="0059143D" w:rsidRPr="0059143D" w:rsidRDefault="0059143D" w:rsidP="0059143D">
      <w:pPr>
        <w:spacing w:before="115" w:after="58" w:line="230" w:lineRule="atLeast"/>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t>Kommunism idag</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De länder som kommunisterna har tagit makten i har blivit diktaturer, där kommunistpartiet och dess ledare har bestämt allt. Så blev det i Ryssland 1917 och i de stater i Östeuropa som Sovjetunionen fick makten över efter 1945. De baltiska staterna ockuperades och införlivades med Sovjet redan 1940. Det kommunistiska Jugoslavien under Tito förde liksom Kina en egen, från Sovjet, skild utrikespolitik.</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I de kommunistiska staterna har svåra brott begåtts, inte minst mot den egna befolkningen. Religiösa och nationella minoriteter har förföljts. De juridiska systemen har präglats av rättslöshet för de anklagade som varit dömda på förhand. Oliktänkande har avrättats och förföljts.</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 xml:space="preserve">Kommunistländerna har också haft problem med att styra ekonomin genom statliga planer. I Sovjetunionen ledde svårigheterna att skapa ekonomisk utveckling till försök med inslag av marknadsekonomi och mer öppenhet i samhället. Det ledde i sin tur till att det </w:t>
      </w:r>
      <w:hyperlink r:id="rId11" w:history="1">
        <w:r w:rsidRPr="0059143D">
          <w:rPr>
            <w:rFonts w:ascii="Times New Roman" w:eastAsia="Times New Roman" w:hAnsi="Times New Roman" w:cs="Times New Roman"/>
            <w:color w:val="D22000"/>
            <w:sz w:val="20"/>
            <w:lang w:eastAsia="sv-SE"/>
          </w:rPr>
          <w:t>kommunistiska styret i Östeuropa kollapsade</w:t>
        </w:r>
      </w:hyperlink>
      <w:r w:rsidRPr="0059143D">
        <w:rPr>
          <w:rFonts w:ascii="Times New Roman" w:eastAsia="Times New Roman" w:hAnsi="Times New Roman" w:cs="Times New Roman"/>
          <w:sz w:val="20"/>
          <w:szCs w:val="20"/>
          <w:lang w:eastAsia="sv-SE"/>
        </w:rPr>
        <w:t xml:space="preserve"> 1989 och att kommunismen föll även i Sovjetunionen 1991 samtidigt som Sovjetunionen upplöstes. Som svar på det tog det kinesiska kommunistiska partiet ett ännu starkare grepp om makten och framställde sig som den enda garanten för fortsatt ekonomisk tillväxt. Den kommunistiska diktaturen i Kina har efter Maos död förenats med en marknadsekonomi.</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Idag finns kommunistiska diktaturer i </w:t>
      </w:r>
      <w:hyperlink r:id="rId12" w:history="1">
        <w:r w:rsidRPr="0059143D">
          <w:rPr>
            <w:rFonts w:ascii="Times New Roman" w:eastAsia="Times New Roman" w:hAnsi="Times New Roman" w:cs="Times New Roman"/>
            <w:color w:val="D22000"/>
            <w:sz w:val="20"/>
            <w:lang w:eastAsia="sv-SE"/>
          </w:rPr>
          <w:t>Kina</w:t>
        </w:r>
      </w:hyperlink>
      <w:r w:rsidRPr="0059143D">
        <w:rPr>
          <w:rFonts w:ascii="Times New Roman" w:eastAsia="Times New Roman" w:hAnsi="Times New Roman" w:cs="Times New Roman"/>
          <w:sz w:val="20"/>
          <w:szCs w:val="20"/>
          <w:lang w:eastAsia="sv-SE"/>
        </w:rPr>
        <w:t>, </w:t>
      </w:r>
      <w:hyperlink r:id="rId13" w:history="1">
        <w:r w:rsidRPr="0059143D">
          <w:rPr>
            <w:rFonts w:ascii="Times New Roman" w:eastAsia="Times New Roman" w:hAnsi="Times New Roman" w:cs="Times New Roman"/>
            <w:color w:val="D22000"/>
            <w:sz w:val="20"/>
            <w:lang w:eastAsia="sv-SE"/>
          </w:rPr>
          <w:t>Kuba</w:t>
        </w:r>
      </w:hyperlink>
      <w:r w:rsidRPr="0059143D">
        <w:rPr>
          <w:rFonts w:ascii="Times New Roman" w:eastAsia="Times New Roman" w:hAnsi="Times New Roman" w:cs="Times New Roman"/>
          <w:sz w:val="20"/>
          <w:szCs w:val="20"/>
          <w:lang w:eastAsia="sv-SE"/>
        </w:rPr>
        <w:t>, </w:t>
      </w:r>
      <w:hyperlink r:id="rId14" w:history="1">
        <w:r w:rsidRPr="0059143D">
          <w:rPr>
            <w:rFonts w:ascii="Times New Roman" w:eastAsia="Times New Roman" w:hAnsi="Times New Roman" w:cs="Times New Roman"/>
            <w:color w:val="D22000"/>
            <w:sz w:val="20"/>
            <w:lang w:eastAsia="sv-SE"/>
          </w:rPr>
          <w:t>Nordkorea</w:t>
        </w:r>
      </w:hyperlink>
      <w:r w:rsidRPr="0059143D">
        <w:rPr>
          <w:rFonts w:ascii="Times New Roman" w:eastAsia="Times New Roman" w:hAnsi="Times New Roman" w:cs="Times New Roman"/>
          <w:sz w:val="20"/>
          <w:szCs w:val="20"/>
          <w:lang w:eastAsia="sv-SE"/>
        </w:rPr>
        <w:t>, </w:t>
      </w:r>
      <w:hyperlink r:id="rId15" w:history="1">
        <w:r w:rsidRPr="0059143D">
          <w:rPr>
            <w:rFonts w:ascii="Times New Roman" w:eastAsia="Times New Roman" w:hAnsi="Times New Roman" w:cs="Times New Roman"/>
            <w:color w:val="D22000"/>
            <w:sz w:val="20"/>
            <w:lang w:eastAsia="sv-SE"/>
          </w:rPr>
          <w:t>Laos</w:t>
        </w:r>
      </w:hyperlink>
      <w:r w:rsidRPr="0059143D">
        <w:rPr>
          <w:rFonts w:ascii="Times New Roman" w:eastAsia="Times New Roman" w:hAnsi="Times New Roman" w:cs="Times New Roman"/>
          <w:sz w:val="20"/>
          <w:szCs w:val="20"/>
          <w:lang w:eastAsia="sv-SE"/>
        </w:rPr>
        <w:t> och </w:t>
      </w:r>
      <w:hyperlink r:id="rId16" w:history="1">
        <w:r w:rsidRPr="0059143D">
          <w:rPr>
            <w:rFonts w:ascii="Times New Roman" w:eastAsia="Times New Roman" w:hAnsi="Times New Roman" w:cs="Times New Roman"/>
            <w:color w:val="D22000"/>
            <w:sz w:val="20"/>
            <w:lang w:eastAsia="sv-SE"/>
          </w:rPr>
          <w:t>Vietnam</w:t>
        </w:r>
      </w:hyperlink>
      <w:r w:rsidRPr="0059143D">
        <w:rPr>
          <w:rFonts w:ascii="Times New Roman" w:eastAsia="Times New Roman" w:hAnsi="Times New Roman" w:cs="Times New Roman"/>
          <w:sz w:val="20"/>
          <w:szCs w:val="20"/>
          <w:lang w:eastAsia="sv-SE"/>
        </w:rPr>
        <w:t>. Kommuniska partier som bekänner sig till demokratin finns representerade i många länders parlament men betecknar sig ofta idag som ”vänsterpartier” eller ”socialistiska vänsterpartier”.</w:t>
      </w:r>
    </w:p>
    <w:p w:rsidR="0059143D" w:rsidRPr="0059143D" w:rsidRDefault="0059143D" w:rsidP="0059143D">
      <w:pPr>
        <w:spacing w:before="115" w:after="58" w:line="230" w:lineRule="atLeast"/>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lastRenderedPageBreak/>
        <w:t>Socialism idag - demokratisk socialism</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När de första socialdemokratiska partierna grundades på 1860-talet hade man allmän och lika rösträtt samt olika sociala reformer på dagordningen. För den framväxande demokratiska socialismen sköts frågan om kontrollen över det Marx kallat produktionsmedlen på framtiden, det viktiga var att söka praktiska lösningar idag på de olika samhällsproblemen.  En allmän och lika rösträtt skulle ge socialdemokratin regeringsmakten och därmed möjlighet att genomföra sociala reformer – att höja levnadsstandarden, förbättra arbetsvillkoren och bygga ut den gemensamma välfärden.</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Socialdemokrater tycker att gemensam och skattefinansierade välfärd gör att alla människor får samma möjligheter att nå sin potential och uppfylla sina livsdrömmar. Inte minst därför behövs barnomsorg för alla och att alla ska få en så hög utbildning de vill ha. Den gemensamma välfärden innebär också trygghet vid sjukdom, arbetslöshet och efter pensioneringen. Stora skillnader i inkomst och förmögenhet skapar skillnader i makt och möjligheter. Därför vill socialdemokraterna att inkomster ska fördelas jämnare. Socialdemokrater tycker också att samhället bör ingripa för att lösa olika problem samt förhindra förtryck och orättvisor.</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Socialdemokratin strävar efter ett fritt, jämlikt och solidariskt samhälle. Människor ska kunna infria sina drömmar, utöva inflytande och utan hinder delta i samhällsutvecklingen i den grad de själva önskar. Det är den socialdemokariska drömmen (utopin). Det är människors vilja till förändring och gemensamma agerande i sociala rörelser som ska avgöra samhällets utveckling. I takt med att samhället förändras uppstår givetvis nya samhällsproblem. Det finns därför ingen möjlighet att skapa ett fullkomligt och perfekt samhälle eftersom samhällsutvecklingen aldrig ”tar slut” enligt socialdemokraterna.</w:t>
      </w:r>
    </w:p>
    <w:p w:rsidR="0059143D" w:rsidRPr="0059143D" w:rsidRDefault="0059143D" w:rsidP="0059143D">
      <w:pPr>
        <w:spacing w:before="115" w:after="58" w:line="230" w:lineRule="atLeast"/>
        <w:outlineLvl w:val="1"/>
        <w:rPr>
          <w:rFonts w:ascii="Arial" w:eastAsia="Times New Roman" w:hAnsi="Arial" w:cs="Arial"/>
          <w:b/>
          <w:bCs/>
          <w:sz w:val="18"/>
          <w:szCs w:val="18"/>
          <w:lang w:eastAsia="sv-SE"/>
        </w:rPr>
      </w:pPr>
      <w:r w:rsidRPr="0059143D">
        <w:rPr>
          <w:rFonts w:ascii="Arial" w:eastAsia="Times New Roman" w:hAnsi="Arial" w:cs="Arial"/>
          <w:b/>
          <w:bCs/>
          <w:sz w:val="18"/>
          <w:szCs w:val="18"/>
          <w:lang w:eastAsia="sv-SE"/>
        </w:rPr>
        <w:t>Socialdemokratin</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Sveriges socialdemokratiska arbetareparti (SAP) är Sveriges största parti, och ett parti som har påverkat samhället mycket, både i Sverige och i världen. Inte i något annat land har socialdemokraterna ensamma regerat så mycket och så länge som i Sverige.</w:t>
      </w:r>
    </w:p>
    <w:p w:rsidR="0059143D" w:rsidRPr="0059143D" w:rsidRDefault="0059143D" w:rsidP="0059143D">
      <w:pPr>
        <w:spacing w:before="150" w:after="150" w:line="230" w:lineRule="atLeast"/>
        <w:rPr>
          <w:rFonts w:ascii="Times New Roman" w:eastAsia="Times New Roman" w:hAnsi="Times New Roman" w:cs="Times New Roman"/>
          <w:sz w:val="20"/>
          <w:szCs w:val="20"/>
          <w:lang w:eastAsia="sv-SE"/>
        </w:rPr>
      </w:pPr>
      <w:r w:rsidRPr="0059143D">
        <w:rPr>
          <w:rFonts w:ascii="Times New Roman" w:eastAsia="Times New Roman" w:hAnsi="Times New Roman" w:cs="Times New Roman"/>
          <w:sz w:val="20"/>
          <w:szCs w:val="20"/>
          <w:lang w:eastAsia="sv-SE"/>
        </w:rPr>
        <w:t>Många av de socialdemokratiska partierna runt om i världen är med i Socialistinternationalen, som är världens äldsta och största internationella politiska organisation. Socialdemokratiska partier kallar sig i många länder för socialistiska och ibland uppfattas de därför som mer radikala än till exempel de som kallar sig socialdemokratiska. Någon sådan generell skillnad finns inte. Även beteckningen arbetarparti finns också ofta kvar även om de socialdemokratiska partierna i lika hög grad får röster från andra grupper än arbetare.</w:t>
      </w:r>
    </w:p>
    <w:p w:rsidR="00AE491E" w:rsidRDefault="00AE491E"/>
    <w:sectPr w:rsidR="00AE491E" w:rsidSect="00AE4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59143D"/>
    <w:rsid w:val="000134DD"/>
    <w:rsid w:val="000211D8"/>
    <w:rsid w:val="000318DB"/>
    <w:rsid w:val="000350B6"/>
    <w:rsid w:val="000437FA"/>
    <w:rsid w:val="00046162"/>
    <w:rsid w:val="00053FC3"/>
    <w:rsid w:val="000649DB"/>
    <w:rsid w:val="00067506"/>
    <w:rsid w:val="000675DD"/>
    <w:rsid w:val="00080C4B"/>
    <w:rsid w:val="000826D5"/>
    <w:rsid w:val="000837D3"/>
    <w:rsid w:val="000915A1"/>
    <w:rsid w:val="00094F15"/>
    <w:rsid w:val="000A11B4"/>
    <w:rsid w:val="000B1170"/>
    <w:rsid w:val="000D4ADB"/>
    <w:rsid w:val="000D4BD2"/>
    <w:rsid w:val="000F2F2C"/>
    <w:rsid w:val="000F4C89"/>
    <w:rsid w:val="000F6D86"/>
    <w:rsid w:val="00115738"/>
    <w:rsid w:val="001216A5"/>
    <w:rsid w:val="00121B66"/>
    <w:rsid w:val="00135E94"/>
    <w:rsid w:val="0014293F"/>
    <w:rsid w:val="00165778"/>
    <w:rsid w:val="001754D1"/>
    <w:rsid w:val="001761AB"/>
    <w:rsid w:val="001958F3"/>
    <w:rsid w:val="001A0A5E"/>
    <w:rsid w:val="001A664F"/>
    <w:rsid w:val="001C0C72"/>
    <w:rsid w:val="001C1083"/>
    <w:rsid w:val="001C416C"/>
    <w:rsid w:val="001C4962"/>
    <w:rsid w:val="001C5844"/>
    <w:rsid w:val="001E045C"/>
    <w:rsid w:val="00201C07"/>
    <w:rsid w:val="002026BD"/>
    <w:rsid w:val="00226B4A"/>
    <w:rsid w:val="002476F5"/>
    <w:rsid w:val="002613C3"/>
    <w:rsid w:val="00270190"/>
    <w:rsid w:val="002746B0"/>
    <w:rsid w:val="00287DA0"/>
    <w:rsid w:val="002907B8"/>
    <w:rsid w:val="00294449"/>
    <w:rsid w:val="00296F5E"/>
    <w:rsid w:val="002A2A0A"/>
    <w:rsid w:val="002B61A7"/>
    <w:rsid w:val="002C620F"/>
    <w:rsid w:val="002C7C25"/>
    <w:rsid w:val="002D0E4F"/>
    <w:rsid w:val="002D253D"/>
    <w:rsid w:val="002D2C05"/>
    <w:rsid w:val="002F58FF"/>
    <w:rsid w:val="00301611"/>
    <w:rsid w:val="00310E14"/>
    <w:rsid w:val="0033372A"/>
    <w:rsid w:val="00334E5E"/>
    <w:rsid w:val="00337570"/>
    <w:rsid w:val="003468B6"/>
    <w:rsid w:val="003553C1"/>
    <w:rsid w:val="00366BDF"/>
    <w:rsid w:val="003906CB"/>
    <w:rsid w:val="00392DDF"/>
    <w:rsid w:val="00393C76"/>
    <w:rsid w:val="00396553"/>
    <w:rsid w:val="003B1FE5"/>
    <w:rsid w:val="003B2795"/>
    <w:rsid w:val="003C046A"/>
    <w:rsid w:val="003F7B2B"/>
    <w:rsid w:val="0040437D"/>
    <w:rsid w:val="0040469A"/>
    <w:rsid w:val="004163F7"/>
    <w:rsid w:val="00417B9E"/>
    <w:rsid w:val="004222DD"/>
    <w:rsid w:val="00422B5C"/>
    <w:rsid w:val="004240B4"/>
    <w:rsid w:val="00441547"/>
    <w:rsid w:val="00456183"/>
    <w:rsid w:val="00460E3C"/>
    <w:rsid w:val="00463F1A"/>
    <w:rsid w:val="004708DD"/>
    <w:rsid w:val="004810E6"/>
    <w:rsid w:val="00485718"/>
    <w:rsid w:val="004866AF"/>
    <w:rsid w:val="00492C26"/>
    <w:rsid w:val="00495718"/>
    <w:rsid w:val="004C5BF7"/>
    <w:rsid w:val="004D5206"/>
    <w:rsid w:val="004E02BA"/>
    <w:rsid w:val="004F6DA2"/>
    <w:rsid w:val="005031F9"/>
    <w:rsid w:val="00506A0F"/>
    <w:rsid w:val="00512673"/>
    <w:rsid w:val="00531114"/>
    <w:rsid w:val="005359B7"/>
    <w:rsid w:val="00553636"/>
    <w:rsid w:val="00557B04"/>
    <w:rsid w:val="00562907"/>
    <w:rsid w:val="00581D90"/>
    <w:rsid w:val="005840AC"/>
    <w:rsid w:val="00590ECE"/>
    <w:rsid w:val="0059143D"/>
    <w:rsid w:val="00592E25"/>
    <w:rsid w:val="00597C55"/>
    <w:rsid w:val="005A78AA"/>
    <w:rsid w:val="005B53A0"/>
    <w:rsid w:val="005B61E3"/>
    <w:rsid w:val="005C39C7"/>
    <w:rsid w:val="005C6C90"/>
    <w:rsid w:val="005D301B"/>
    <w:rsid w:val="005D41D8"/>
    <w:rsid w:val="005D52B4"/>
    <w:rsid w:val="005F7567"/>
    <w:rsid w:val="00605D5E"/>
    <w:rsid w:val="0060760E"/>
    <w:rsid w:val="00627671"/>
    <w:rsid w:val="00633D16"/>
    <w:rsid w:val="00634ED1"/>
    <w:rsid w:val="00635625"/>
    <w:rsid w:val="00643CAC"/>
    <w:rsid w:val="006443EB"/>
    <w:rsid w:val="006602F7"/>
    <w:rsid w:val="006632BB"/>
    <w:rsid w:val="00681892"/>
    <w:rsid w:val="006858B8"/>
    <w:rsid w:val="00691D9E"/>
    <w:rsid w:val="006C13A6"/>
    <w:rsid w:val="006C7A13"/>
    <w:rsid w:val="006F6458"/>
    <w:rsid w:val="00700D47"/>
    <w:rsid w:val="0070117C"/>
    <w:rsid w:val="0070490D"/>
    <w:rsid w:val="00720272"/>
    <w:rsid w:val="00736043"/>
    <w:rsid w:val="00751ED0"/>
    <w:rsid w:val="0075208C"/>
    <w:rsid w:val="00753F32"/>
    <w:rsid w:val="00755CEA"/>
    <w:rsid w:val="00762C8F"/>
    <w:rsid w:val="00785A98"/>
    <w:rsid w:val="00791E4D"/>
    <w:rsid w:val="00796D19"/>
    <w:rsid w:val="007A52C3"/>
    <w:rsid w:val="007B116F"/>
    <w:rsid w:val="007B2143"/>
    <w:rsid w:val="007B3E36"/>
    <w:rsid w:val="007B57CE"/>
    <w:rsid w:val="007B74AF"/>
    <w:rsid w:val="007C6869"/>
    <w:rsid w:val="007C737F"/>
    <w:rsid w:val="007D2B0F"/>
    <w:rsid w:val="007D45CB"/>
    <w:rsid w:val="00800376"/>
    <w:rsid w:val="0081074E"/>
    <w:rsid w:val="00833063"/>
    <w:rsid w:val="0083382D"/>
    <w:rsid w:val="00836D79"/>
    <w:rsid w:val="0085257B"/>
    <w:rsid w:val="0085607B"/>
    <w:rsid w:val="00887E03"/>
    <w:rsid w:val="0089336D"/>
    <w:rsid w:val="008962BD"/>
    <w:rsid w:val="008A408F"/>
    <w:rsid w:val="008A50E9"/>
    <w:rsid w:val="008C2A78"/>
    <w:rsid w:val="008C7D3E"/>
    <w:rsid w:val="008D0375"/>
    <w:rsid w:val="008D33AC"/>
    <w:rsid w:val="008E29B6"/>
    <w:rsid w:val="008F2EF6"/>
    <w:rsid w:val="008F34B7"/>
    <w:rsid w:val="00901222"/>
    <w:rsid w:val="0090254B"/>
    <w:rsid w:val="0090614B"/>
    <w:rsid w:val="00907159"/>
    <w:rsid w:val="0091605C"/>
    <w:rsid w:val="00920E6D"/>
    <w:rsid w:val="00927F36"/>
    <w:rsid w:val="0094315D"/>
    <w:rsid w:val="00950C37"/>
    <w:rsid w:val="009576B3"/>
    <w:rsid w:val="009603D4"/>
    <w:rsid w:val="009821AC"/>
    <w:rsid w:val="00984D8E"/>
    <w:rsid w:val="009A2887"/>
    <w:rsid w:val="009A54C8"/>
    <w:rsid w:val="009A7EEF"/>
    <w:rsid w:val="009C31C4"/>
    <w:rsid w:val="009C4A33"/>
    <w:rsid w:val="009D3CAE"/>
    <w:rsid w:val="009E057C"/>
    <w:rsid w:val="009E52C3"/>
    <w:rsid w:val="009E5649"/>
    <w:rsid w:val="009F3CD4"/>
    <w:rsid w:val="00A26169"/>
    <w:rsid w:val="00A421B3"/>
    <w:rsid w:val="00A421B4"/>
    <w:rsid w:val="00A63F5F"/>
    <w:rsid w:val="00A813CF"/>
    <w:rsid w:val="00A9043F"/>
    <w:rsid w:val="00AB07E6"/>
    <w:rsid w:val="00AB2795"/>
    <w:rsid w:val="00AB6A7B"/>
    <w:rsid w:val="00AD02D5"/>
    <w:rsid w:val="00AD1869"/>
    <w:rsid w:val="00AD77BB"/>
    <w:rsid w:val="00AE11B7"/>
    <w:rsid w:val="00AE1597"/>
    <w:rsid w:val="00AE45DB"/>
    <w:rsid w:val="00AE491E"/>
    <w:rsid w:val="00AE654F"/>
    <w:rsid w:val="00AE75DB"/>
    <w:rsid w:val="00AF68DA"/>
    <w:rsid w:val="00B261BF"/>
    <w:rsid w:val="00B264E1"/>
    <w:rsid w:val="00B37C3A"/>
    <w:rsid w:val="00B4427A"/>
    <w:rsid w:val="00B44B00"/>
    <w:rsid w:val="00B52D76"/>
    <w:rsid w:val="00B62041"/>
    <w:rsid w:val="00B7078B"/>
    <w:rsid w:val="00B81052"/>
    <w:rsid w:val="00B842FF"/>
    <w:rsid w:val="00BA789B"/>
    <w:rsid w:val="00BD15D1"/>
    <w:rsid w:val="00BD20DA"/>
    <w:rsid w:val="00BD244E"/>
    <w:rsid w:val="00BE786C"/>
    <w:rsid w:val="00BE7BCF"/>
    <w:rsid w:val="00BF6919"/>
    <w:rsid w:val="00BF774B"/>
    <w:rsid w:val="00C06566"/>
    <w:rsid w:val="00C1253B"/>
    <w:rsid w:val="00C20EF6"/>
    <w:rsid w:val="00C2182A"/>
    <w:rsid w:val="00C25C29"/>
    <w:rsid w:val="00C35FCA"/>
    <w:rsid w:val="00C51260"/>
    <w:rsid w:val="00C51A58"/>
    <w:rsid w:val="00C629E1"/>
    <w:rsid w:val="00C641EC"/>
    <w:rsid w:val="00C71EA6"/>
    <w:rsid w:val="00C73E75"/>
    <w:rsid w:val="00C770BD"/>
    <w:rsid w:val="00C94C13"/>
    <w:rsid w:val="00CB2660"/>
    <w:rsid w:val="00CB4BE4"/>
    <w:rsid w:val="00CB56D8"/>
    <w:rsid w:val="00CB570F"/>
    <w:rsid w:val="00CC1C29"/>
    <w:rsid w:val="00CE6EFF"/>
    <w:rsid w:val="00CE7A64"/>
    <w:rsid w:val="00CF4BFB"/>
    <w:rsid w:val="00CF4FC9"/>
    <w:rsid w:val="00D01D10"/>
    <w:rsid w:val="00D1612A"/>
    <w:rsid w:val="00D27452"/>
    <w:rsid w:val="00D27EC6"/>
    <w:rsid w:val="00D31D02"/>
    <w:rsid w:val="00D33F16"/>
    <w:rsid w:val="00D441A8"/>
    <w:rsid w:val="00D60A41"/>
    <w:rsid w:val="00D83A68"/>
    <w:rsid w:val="00D85677"/>
    <w:rsid w:val="00D9111F"/>
    <w:rsid w:val="00D91290"/>
    <w:rsid w:val="00D92B93"/>
    <w:rsid w:val="00DB49E6"/>
    <w:rsid w:val="00DB609F"/>
    <w:rsid w:val="00DC6BAC"/>
    <w:rsid w:val="00DD156E"/>
    <w:rsid w:val="00DD4FD1"/>
    <w:rsid w:val="00DF0CD6"/>
    <w:rsid w:val="00DF3928"/>
    <w:rsid w:val="00E0387D"/>
    <w:rsid w:val="00E13E4D"/>
    <w:rsid w:val="00E14C10"/>
    <w:rsid w:val="00E22465"/>
    <w:rsid w:val="00E24CF9"/>
    <w:rsid w:val="00E252FA"/>
    <w:rsid w:val="00E47C1B"/>
    <w:rsid w:val="00E538FC"/>
    <w:rsid w:val="00E541AA"/>
    <w:rsid w:val="00E548ED"/>
    <w:rsid w:val="00E550C7"/>
    <w:rsid w:val="00E6527B"/>
    <w:rsid w:val="00E835FF"/>
    <w:rsid w:val="00E9181F"/>
    <w:rsid w:val="00EA7537"/>
    <w:rsid w:val="00EB0A0D"/>
    <w:rsid w:val="00EB57B5"/>
    <w:rsid w:val="00EB7BB6"/>
    <w:rsid w:val="00EC3007"/>
    <w:rsid w:val="00ED2F2F"/>
    <w:rsid w:val="00ED50E8"/>
    <w:rsid w:val="00EF6206"/>
    <w:rsid w:val="00F1089A"/>
    <w:rsid w:val="00F12315"/>
    <w:rsid w:val="00F125D8"/>
    <w:rsid w:val="00F1492B"/>
    <w:rsid w:val="00F41338"/>
    <w:rsid w:val="00F44F84"/>
    <w:rsid w:val="00F56FF2"/>
    <w:rsid w:val="00F575F0"/>
    <w:rsid w:val="00F616EA"/>
    <w:rsid w:val="00F93A83"/>
    <w:rsid w:val="00F94D17"/>
    <w:rsid w:val="00FA43C2"/>
    <w:rsid w:val="00FB72DB"/>
    <w:rsid w:val="00FE062C"/>
    <w:rsid w:val="00FE078E"/>
    <w:rsid w:val="00FE392F"/>
    <w:rsid w:val="00FF5D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1E"/>
  </w:style>
  <w:style w:type="paragraph" w:styleId="Rubrik1">
    <w:name w:val="heading 1"/>
    <w:basedOn w:val="Normal"/>
    <w:link w:val="Rubrik1Char"/>
    <w:uiPriority w:val="9"/>
    <w:qFormat/>
    <w:rsid w:val="0059143D"/>
    <w:pPr>
      <w:spacing w:after="127" w:line="288" w:lineRule="atLeast"/>
      <w:outlineLvl w:val="0"/>
    </w:pPr>
    <w:rPr>
      <w:rFonts w:ascii="Georgia" w:eastAsia="Times New Roman" w:hAnsi="Georgia" w:cs="Times New Roman"/>
      <w:b/>
      <w:bCs/>
      <w:kern w:val="36"/>
      <w:sz w:val="39"/>
      <w:szCs w:val="39"/>
      <w:lang w:eastAsia="sv-SE"/>
    </w:rPr>
  </w:style>
  <w:style w:type="paragraph" w:styleId="Rubrik2">
    <w:name w:val="heading 2"/>
    <w:basedOn w:val="Normal"/>
    <w:link w:val="Rubrik2Char"/>
    <w:uiPriority w:val="9"/>
    <w:qFormat/>
    <w:rsid w:val="0059143D"/>
    <w:pPr>
      <w:spacing w:before="115" w:after="58" w:line="240" w:lineRule="auto"/>
      <w:outlineLvl w:val="1"/>
    </w:pPr>
    <w:rPr>
      <w:rFonts w:ascii="Arial" w:eastAsia="Times New Roman" w:hAnsi="Arial" w:cs="Arial"/>
      <w:b/>
      <w:bCs/>
      <w:sz w:val="18"/>
      <w:szCs w:val="1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143D"/>
    <w:rPr>
      <w:rFonts w:ascii="Georgia" w:eastAsia="Times New Roman" w:hAnsi="Georgia" w:cs="Times New Roman"/>
      <w:b/>
      <w:bCs/>
      <w:kern w:val="36"/>
      <w:sz w:val="39"/>
      <w:szCs w:val="39"/>
      <w:lang w:eastAsia="sv-SE"/>
    </w:rPr>
  </w:style>
  <w:style w:type="character" w:customStyle="1" w:styleId="Rubrik2Char">
    <w:name w:val="Rubrik 2 Char"/>
    <w:basedOn w:val="Standardstycketeckensnitt"/>
    <w:link w:val="Rubrik2"/>
    <w:uiPriority w:val="9"/>
    <w:rsid w:val="0059143D"/>
    <w:rPr>
      <w:rFonts w:ascii="Arial" w:eastAsia="Times New Roman" w:hAnsi="Arial" w:cs="Arial"/>
      <w:b/>
      <w:bCs/>
      <w:sz w:val="18"/>
      <w:szCs w:val="18"/>
      <w:lang w:eastAsia="sv-SE"/>
    </w:rPr>
  </w:style>
  <w:style w:type="character" w:styleId="Hyperlnk">
    <w:name w:val="Hyperlink"/>
    <w:basedOn w:val="Standardstycketeckensnitt"/>
    <w:uiPriority w:val="99"/>
    <w:semiHidden/>
    <w:unhideWhenUsed/>
    <w:rsid w:val="0059143D"/>
    <w:rPr>
      <w:strike w:val="0"/>
      <w:dstrike w:val="0"/>
      <w:color w:val="D22000"/>
      <w:u w:val="none"/>
      <w:effect w:val="none"/>
    </w:rPr>
  </w:style>
  <w:style w:type="character" w:styleId="Stark">
    <w:name w:val="Strong"/>
    <w:basedOn w:val="Standardstycketeckensnitt"/>
    <w:uiPriority w:val="22"/>
    <w:qFormat/>
    <w:rsid w:val="0059143D"/>
    <w:rPr>
      <w:b/>
      <w:bCs/>
    </w:rPr>
  </w:style>
  <w:style w:type="paragraph" w:styleId="Normalwebb">
    <w:name w:val="Normal (Web)"/>
    <w:basedOn w:val="Normal"/>
    <w:uiPriority w:val="99"/>
    <w:semiHidden/>
    <w:unhideWhenUsed/>
    <w:rsid w:val="0059143D"/>
    <w:pPr>
      <w:spacing w:before="150" w:after="150" w:line="240" w:lineRule="auto"/>
    </w:pPr>
    <w:rPr>
      <w:rFonts w:ascii="Times New Roman" w:eastAsia="Times New Roman" w:hAnsi="Times New Roman" w:cs="Times New Roman"/>
      <w:sz w:val="24"/>
      <w:szCs w:val="24"/>
      <w:lang w:eastAsia="sv-SE"/>
    </w:rPr>
  </w:style>
  <w:style w:type="paragraph" w:customStyle="1" w:styleId="goodtoknowtitle">
    <w:name w:val="goodtoknowtitle"/>
    <w:basedOn w:val="Normal"/>
    <w:rsid w:val="0059143D"/>
    <w:pPr>
      <w:spacing w:before="150" w:after="0" w:line="240" w:lineRule="auto"/>
    </w:pPr>
    <w:rPr>
      <w:rFonts w:ascii="Times New Roman" w:eastAsia="Times New Roman" w:hAnsi="Times New Roman" w:cs="Times New Roman"/>
      <w:b/>
      <w:bCs/>
      <w:color w:val="FFFFFF"/>
      <w:sz w:val="24"/>
      <w:szCs w:val="24"/>
      <w:lang w:eastAsia="sv-SE"/>
    </w:rPr>
  </w:style>
  <w:style w:type="character" w:styleId="Betoning">
    <w:name w:val="Emphasis"/>
    <w:basedOn w:val="Standardstycketeckensnitt"/>
    <w:uiPriority w:val="20"/>
    <w:qFormat/>
    <w:rsid w:val="0059143D"/>
    <w:rPr>
      <w:i/>
      <w:iCs/>
    </w:rPr>
  </w:style>
  <w:style w:type="paragraph" w:styleId="Ballongtext">
    <w:name w:val="Balloon Text"/>
    <w:basedOn w:val="Normal"/>
    <w:link w:val="BallongtextChar"/>
    <w:uiPriority w:val="99"/>
    <w:semiHidden/>
    <w:unhideWhenUsed/>
    <w:rsid w:val="0059143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91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621948">
      <w:bodyDiv w:val="1"/>
      <w:marLeft w:val="0"/>
      <w:marRight w:val="0"/>
      <w:marTop w:val="0"/>
      <w:marBottom w:val="0"/>
      <w:divBdr>
        <w:top w:val="none" w:sz="0" w:space="0" w:color="auto"/>
        <w:left w:val="none" w:sz="0" w:space="0" w:color="auto"/>
        <w:bottom w:val="none" w:sz="0" w:space="0" w:color="auto"/>
        <w:right w:val="none" w:sz="0" w:space="0" w:color="auto"/>
      </w:divBdr>
      <w:divsChild>
        <w:div w:id="427695925">
          <w:marLeft w:val="0"/>
          <w:marRight w:val="0"/>
          <w:marTop w:val="0"/>
          <w:marBottom w:val="0"/>
          <w:divBdr>
            <w:top w:val="none" w:sz="0" w:space="0" w:color="auto"/>
            <w:left w:val="none" w:sz="0" w:space="0" w:color="auto"/>
            <w:bottom w:val="none" w:sz="0" w:space="0" w:color="auto"/>
            <w:right w:val="none" w:sz="0" w:space="0" w:color="auto"/>
          </w:divBdr>
          <w:divsChild>
            <w:div w:id="26024465">
              <w:marLeft w:val="0"/>
              <w:marRight w:val="0"/>
              <w:marTop w:val="0"/>
              <w:marBottom w:val="0"/>
              <w:divBdr>
                <w:top w:val="none" w:sz="0" w:space="0" w:color="auto"/>
                <w:left w:val="none" w:sz="0" w:space="0" w:color="auto"/>
                <w:bottom w:val="none" w:sz="0" w:space="0" w:color="auto"/>
                <w:right w:val="none" w:sz="0" w:space="0" w:color="auto"/>
              </w:divBdr>
              <w:divsChild>
                <w:div w:id="314188078">
                  <w:marLeft w:val="0"/>
                  <w:marRight w:val="-11796"/>
                  <w:marTop w:val="760"/>
                  <w:marBottom w:val="0"/>
                  <w:divBdr>
                    <w:top w:val="none" w:sz="0" w:space="0" w:color="auto"/>
                    <w:left w:val="none" w:sz="0" w:space="0" w:color="auto"/>
                    <w:bottom w:val="none" w:sz="0" w:space="0" w:color="auto"/>
                    <w:right w:val="none" w:sz="0" w:space="0" w:color="auto"/>
                  </w:divBdr>
                  <w:divsChild>
                    <w:div w:id="1867061504">
                      <w:marLeft w:val="0"/>
                      <w:marRight w:val="0"/>
                      <w:marTop w:val="0"/>
                      <w:marBottom w:val="0"/>
                      <w:divBdr>
                        <w:top w:val="none" w:sz="0" w:space="0" w:color="auto"/>
                        <w:left w:val="none" w:sz="0" w:space="0" w:color="auto"/>
                        <w:bottom w:val="none" w:sz="0" w:space="0" w:color="auto"/>
                        <w:right w:val="none" w:sz="0" w:space="0" w:color="auto"/>
                      </w:divBdr>
                      <w:divsChild>
                        <w:div w:id="1099912821">
                          <w:marLeft w:val="0"/>
                          <w:marRight w:val="0"/>
                          <w:marTop w:val="0"/>
                          <w:marBottom w:val="0"/>
                          <w:divBdr>
                            <w:top w:val="none" w:sz="0" w:space="0" w:color="auto"/>
                            <w:left w:val="none" w:sz="0" w:space="0" w:color="auto"/>
                            <w:bottom w:val="none" w:sz="0" w:space="0" w:color="auto"/>
                            <w:right w:val="none" w:sz="0" w:space="0" w:color="auto"/>
                          </w:divBdr>
                          <w:divsChild>
                            <w:div w:id="1368682052">
                              <w:marLeft w:val="0"/>
                              <w:marRight w:val="0"/>
                              <w:marTop w:val="0"/>
                              <w:marBottom w:val="0"/>
                              <w:divBdr>
                                <w:top w:val="none" w:sz="0" w:space="0" w:color="auto"/>
                                <w:left w:val="none" w:sz="0" w:space="0" w:color="auto"/>
                                <w:bottom w:val="none" w:sz="0" w:space="0" w:color="auto"/>
                                <w:right w:val="none" w:sz="0" w:space="0" w:color="auto"/>
                              </w:divBdr>
                              <w:divsChild>
                                <w:div w:id="1749843138">
                                  <w:marLeft w:val="0"/>
                                  <w:marRight w:val="0"/>
                                  <w:marTop w:val="0"/>
                                  <w:marBottom w:val="0"/>
                                  <w:divBdr>
                                    <w:top w:val="none" w:sz="0" w:space="0" w:color="auto"/>
                                    <w:left w:val="none" w:sz="0" w:space="0" w:color="auto"/>
                                    <w:bottom w:val="none" w:sz="0" w:space="0" w:color="auto"/>
                                    <w:right w:val="none" w:sz="0" w:space="0" w:color="auto"/>
                                  </w:divBdr>
                                  <w:divsChild>
                                    <w:div w:id="583758623">
                                      <w:marLeft w:val="0"/>
                                      <w:marRight w:val="0"/>
                                      <w:marTop w:val="0"/>
                                      <w:marBottom w:val="0"/>
                                      <w:divBdr>
                                        <w:top w:val="none" w:sz="0" w:space="0" w:color="auto"/>
                                        <w:left w:val="none" w:sz="0" w:space="0" w:color="auto"/>
                                        <w:bottom w:val="none" w:sz="0" w:space="0" w:color="auto"/>
                                        <w:right w:val="none" w:sz="0" w:space="0" w:color="auto"/>
                                      </w:divBdr>
                                      <w:divsChild>
                                        <w:div w:id="693190021">
                                          <w:marLeft w:val="0"/>
                                          <w:marRight w:val="0"/>
                                          <w:marTop w:val="0"/>
                                          <w:marBottom w:val="0"/>
                                          <w:divBdr>
                                            <w:top w:val="none" w:sz="0" w:space="0" w:color="auto"/>
                                            <w:left w:val="none" w:sz="0" w:space="0" w:color="auto"/>
                                            <w:bottom w:val="none" w:sz="0" w:space="0" w:color="auto"/>
                                            <w:right w:val="none" w:sz="0" w:space="0" w:color="auto"/>
                                          </w:divBdr>
                                        </w:div>
                                      </w:divsChild>
                                    </w:div>
                                    <w:div w:id="1325280866">
                                      <w:marLeft w:val="0"/>
                                      <w:marRight w:val="0"/>
                                      <w:marTop w:val="0"/>
                                      <w:marBottom w:val="0"/>
                                      <w:divBdr>
                                        <w:top w:val="none" w:sz="0" w:space="0" w:color="auto"/>
                                        <w:left w:val="none" w:sz="0" w:space="0" w:color="auto"/>
                                        <w:bottom w:val="none" w:sz="0" w:space="0" w:color="auto"/>
                                        <w:right w:val="none" w:sz="0" w:space="0" w:color="auto"/>
                                      </w:divBdr>
                                      <w:divsChild>
                                        <w:div w:id="657923403">
                                          <w:marLeft w:val="0"/>
                                          <w:marRight w:val="0"/>
                                          <w:marTop w:val="0"/>
                                          <w:marBottom w:val="0"/>
                                          <w:divBdr>
                                            <w:top w:val="none" w:sz="0" w:space="0" w:color="auto"/>
                                            <w:left w:val="none" w:sz="0" w:space="0" w:color="auto"/>
                                            <w:bottom w:val="none" w:sz="0" w:space="0" w:color="auto"/>
                                            <w:right w:val="none" w:sz="0" w:space="0" w:color="auto"/>
                                          </w:divBdr>
                                        </w:div>
                                      </w:divsChild>
                                    </w:div>
                                    <w:div w:id="97062307">
                                      <w:marLeft w:val="0"/>
                                      <w:marRight w:val="0"/>
                                      <w:marTop w:val="0"/>
                                      <w:marBottom w:val="0"/>
                                      <w:divBdr>
                                        <w:top w:val="none" w:sz="0" w:space="0" w:color="auto"/>
                                        <w:left w:val="none" w:sz="0" w:space="0" w:color="auto"/>
                                        <w:bottom w:val="none" w:sz="0" w:space="0" w:color="auto"/>
                                        <w:right w:val="none" w:sz="0" w:space="0" w:color="auto"/>
                                      </w:divBdr>
                                      <w:divsChild>
                                        <w:div w:id="254175206">
                                          <w:marLeft w:val="0"/>
                                          <w:marRight w:val="0"/>
                                          <w:marTop w:val="0"/>
                                          <w:marBottom w:val="0"/>
                                          <w:divBdr>
                                            <w:top w:val="none" w:sz="0" w:space="0" w:color="auto"/>
                                            <w:left w:val="none" w:sz="0" w:space="0" w:color="auto"/>
                                            <w:bottom w:val="none" w:sz="0" w:space="0" w:color="auto"/>
                                            <w:right w:val="none" w:sz="0" w:space="0" w:color="auto"/>
                                          </w:divBdr>
                                          <w:divsChild>
                                            <w:div w:id="1131705699">
                                              <w:marLeft w:val="0"/>
                                              <w:marRight w:val="0"/>
                                              <w:marTop w:val="0"/>
                                              <w:marBottom w:val="0"/>
                                              <w:divBdr>
                                                <w:top w:val="none" w:sz="0" w:space="0" w:color="auto"/>
                                                <w:left w:val="none" w:sz="0" w:space="0" w:color="auto"/>
                                                <w:bottom w:val="none" w:sz="0" w:space="0" w:color="auto"/>
                                                <w:right w:val="none" w:sz="0" w:space="0" w:color="auto"/>
                                              </w:divBdr>
                                              <w:divsChild>
                                                <w:div w:id="21420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8126">
                                      <w:marLeft w:val="0"/>
                                      <w:marRight w:val="0"/>
                                      <w:marTop w:val="0"/>
                                      <w:marBottom w:val="0"/>
                                      <w:divBdr>
                                        <w:top w:val="none" w:sz="0" w:space="0" w:color="auto"/>
                                        <w:left w:val="none" w:sz="0" w:space="0" w:color="auto"/>
                                        <w:bottom w:val="none" w:sz="0" w:space="0" w:color="auto"/>
                                        <w:right w:val="none" w:sz="0" w:space="0" w:color="auto"/>
                                      </w:divBdr>
                                      <w:divsChild>
                                        <w:div w:id="1023046656">
                                          <w:marLeft w:val="0"/>
                                          <w:marRight w:val="0"/>
                                          <w:marTop w:val="0"/>
                                          <w:marBottom w:val="0"/>
                                          <w:divBdr>
                                            <w:top w:val="none" w:sz="0" w:space="0" w:color="auto"/>
                                            <w:left w:val="none" w:sz="0" w:space="0" w:color="auto"/>
                                            <w:bottom w:val="none" w:sz="0" w:space="0" w:color="auto"/>
                                            <w:right w:val="none" w:sz="0" w:space="0" w:color="auto"/>
                                          </w:divBdr>
                                        </w:div>
                                      </w:divsChild>
                                    </w:div>
                                    <w:div w:id="854659999">
                                      <w:marLeft w:val="0"/>
                                      <w:marRight w:val="0"/>
                                      <w:marTop w:val="0"/>
                                      <w:marBottom w:val="0"/>
                                      <w:divBdr>
                                        <w:top w:val="none" w:sz="0" w:space="0" w:color="auto"/>
                                        <w:left w:val="none" w:sz="0" w:space="0" w:color="auto"/>
                                        <w:bottom w:val="none" w:sz="0" w:space="0" w:color="auto"/>
                                        <w:right w:val="none" w:sz="0" w:space="0" w:color="auto"/>
                                      </w:divBdr>
                                      <w:divsChild>
                                        <w:div w:id="533273433">
                                          <w:marLeft w:val="0"/>
                                          <w:marRight w:val="0"/>
                                          <w:marTop w:val="0"/>
                                          <w:marBottom w:val="0"/>
                                          <w:divBdr>
                                            <w:top w:val="none" w:sz="0" w:space="0" w:color="auto"/>
                                            <w:left w:val="none" w:sz="0" w:space="0" w:color="auto"/>
                                            <w:bottom w:val="none" w:sz="0" w:space="0" w:color="auto"/>
                                            <w:right w:val="none" w:sz="0" w:space="0" w:color="auto"/>
                                          </w:divBdr>
                                          <w:divsChild>
                                            <w:div w:id="1277953706">
                                              <w:marLeft w:val="58"/>
                                              <w:marRight w:val="0"/>
                                              <w:marTop w:val="115"/>
                                              <w:marBottom w:val="115"/>
                                              <w:divBdr>
                                                <w:top w:val="none" w:sz="0" w:space="0" w:color="auto"/>
                                                <w:left w:val="none" w:sz="0" w:space="0" w:color="auto"/>
                                                <w:bottom w:val="none" w:sz="0" w:space="0" w:color="auto"/>
                                                <w:right w:val="none" w:sz="0" w:space="0" w:color="auto"/>
                                              </w:divBdr>
                                              <w:divsChild>
                                                <w:div w:id="10374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0561">
                                      <w:marLeft w:val="0"/>
                                      <w:marRight w:val="0"/>
                                      <w:marTop w:val="0"/>
                                      <w:marBottom w:val="0"/>
                                      <w:divBdr>
                                        <w:top w:val="none" w:sz="0" w:space="0" w:color="auto"/>
                                        <w:left w:val="none" w:sz="0" w:space="0" w:color="auto"/>
                                        <w:bottom w:val="none" w:sz="0" w:space="0" w:color="auto"/>
                                        <w:right w:val="none" w:sz="0" w:space="0" w:color="auto"/>
                                      </w:divBdr>
                                      <w:divsChild>
                                        <w:div w:id="10743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rummet.se/kategorier/vladimir-lenin" TargetMode="External"/><Relationship Id="rId13" Type="http://schemas.openxmlformats.org/officeDocument/2006/relationships/hyperlink" Target="http://www.so-rummet.se/kategorier/samhallskunskap/varldens-lander-samhallskunskap/central-och-sydamerika-samhallskunskap/fakta-om-kub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o-rummet.se/kategorier/karl-marx" TargetMode="External"/><Relationship Id="rId12" Type="http://schemas.openxmlformats.org/officeDocument/2006/relationships/hyperlink" Target="http://www.so-rummet.se/kategorier/samhallskunskap/varldens-lander-samhallskunskap/asien-samhallskunskap/fakta-om-kin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o-rummet.se/kategorier/samhallskunskap/varldens-lander-samhallskunskap/asien-samhallskunskap/fakta-om-vietnam" TargetMode="External"/><Relationship Id="rId1" Type="http://schemas.openxmlformats.org/officeDocument/2006/relationships/styles" Target="styles.xml"/><Relationship Id="rId6" Type="http://schemas.openxmlformats.org/officeDocument/2006/relationships/hyperlink" Target="http://www.so-rummet.se/kategorier/religion/icke-religiosa-livsaskadningar/marxism" TargetMode="External"/><Relationship Id="rId11" Type="http://schemas.openxmlformats.org/officeDocument/2006/relationships/hyperlink" Target="http://www.so-rummet.se/fakta-artiklar/kommunistregimernas-fall-i-central-och-osteuropa-1989-1991" TargetMode="External"/><Relationship Id="rId5" Type="http://schemas.openxmlformats.org/officeDocument/2006/relationships/hyperlink" Target="http://www.so-rummet.se/kategorier/historia/det-langa-1800-talet/livet-pa-landet-och-i-staden-1776-1914" TargetMode="External"/><Relationship Id="rId15" Type="http://schemas.openxmlformats.org/officeDocument/2006/relationships/hyperlink" Target="http://www.so-rummet.se/kategorier/samhallskunskap/varldens-lander-samhallskunskap/asien-samhallskunskap/fakta-om-laos" TargetMode="External"/><Relationship Id="rId10" Type="http://schemas.openxmlformats.org/officeDocument/2006/relationships/hyperlink" Target="http://www.so-rummet.se/fakta-artiklar/kina-republiken-och-inbordeskriget" TargetMode="External"/><Relationship Id="rId4" Type="http://schemas.openxmlformats.org/officeDocument/2006/relationships/hyperlink" Target="http://www.so-rummet.se/kategorier/historia/det-langa-1800-talet/industriella-revolutionen" TargetMode="External"/><Relationship Id="rId9" Type="http://schemas.openxmlformats.org/officeDocument/2006/relationships/hyperlink" Target="http://www.so-rummet.se/kategorier/historia/det-korta-1900-talet/ryska-revolutionen" TargetMode="External"/><Relationship Id="rId14" Type="http://schemas.openxmlformats.org/officeDocument/2006/relationships/hyperlink" Target="http://www.so-rummet.se/kategorier/samhallskunskap/varldens-lander-samhallskunskap/asien-samhallskunskap/fakta-om-nordkore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2028</Words>
  <Characters>10753</Characters>
  <Application>Microsoft Office Word</Application>
  <DocSecurity>0</DocSecurity>
  <Lines>89</Lines>
  <Paragraphs>25</Paragraphs>
  <ScaleCrop>false</ScaleCrop>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cp:lastModifiedBy>
  <cp:revision>1</cp:revision>
  <dcterms:created xsi:type="dcterms:W3CDTF">2017-01-25T20:03:00Z</dcterms:created>
  <dcterms:modified xsi:type="dcterms:W3CDTF">2017-01-25T20:05:00Z</dcterms:modified>
</cp:coreProperties>
</file>